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F7" w:rsidRDefault="004E19E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7989388</wp:posOffset>
                </wp:positionH>
                <wp:positionV relativeFrom="paragraph">
                  <wp:posOffset>6605996</wp:posOffset>
                </wp:positionV>
                <wp:extent cx="6335485" cy="2547257"/>
                <wp:effectExtent l="0" t="0" r="8255" b="571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5485" cy="2547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906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7"/>
                              <w:gridCol w:w="399"/>
                              <w:gridCol w:w="1259"/>
                              <w:gridCol w:w="1534"/>
                              <w:gridCol w:w="850"/>
                              <w:gridCol w:w="567"/>
                              <w:gridCol w:w="1276"/>
                              <w:gridCol w:w="1843"/>
                              <w:gridCol w:w="850"/>
                              <w:gridCol w:w="312"/>
                            </w:tblGrid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411"/>
                              </w:trPr>
                              <w:tc>
                                <w:tcPr>
                                  <w:tcW w:w="576" w:type="dxa"/>
                                  <w:gridSpan w:val="2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編號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管理單位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用途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面積</w:t>
                                  </w:r>
                                  <w:r w:rsidRPr="00BE55DD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m2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編號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管理單位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用途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面積</w:t>
                                  </w:r>
                                  <w:r w:rsidRPr="00BE55DD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m2</w:t>
                                  </w:r>
                                </w:p>
                              </w:tc>
                            </w:tr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284"/>
                              </w:trPr>
                              <w:tc>
                                <w:tcPr>
                                  <w:tcW w:w="576" w:type="dxa"/>
                                  <w:gridSpan w:val="2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空調機房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19.32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EC65D4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普通教室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86.86</w:t>
                                  </w:r>
                                </w:p>
                              </w:tc>
                            </w:tr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284"/>
                              </w:trPr>
                              <w:tc>
                                <w:tcPr>
                                  <w:tcW w:w="576" w:type="dxa"/>
                                  <w:gridSpan w:val="2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CB535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儲藏室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11.04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EC65D4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機房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11.38</w:t>
                                  </w:r>
                                </w:p>
                              </w:tc>
                            </w:tr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284"/>
                              </w:trPr>
                              <w:tc>
                                <w:tcPr>
                                  <w:tcW w:w="576" w:type="dxa"/>
                                  <w:gridSpan w:val="2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CB535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辦公室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118.06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研發處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南書房倉庫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58.76</w:t>
                                  </w:r>
                                </w:p>
                              </w:tc>
                            </w:tr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284"/>
                              </w:trPr>
                              <w:tc>
                                <w:tcPr>
                                  <w:tcW w:w="576" w:type="dxa"/>
                                  <w:gridSpan w:val="2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CB535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辦公室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53.32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研發處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展示室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276.42</w:t>
                                  </w:r>
                                </w:p>
                              </w:tc>
                            </w:tr>
                            <w:tr w:rsidR="004E19E2" w:rsidRPr="00BE55DD" w:rsidTr="00766454">
                              <w:trPr>
                                <w:gridAfter w:val="1"/>
                                <w:wAfter w:w="312" w:type="dxa"/>
                                <w:trHeight w:val="284"/>
                              </w:trPr>
                              <w:tc>
                                <w:tcPr>
                                  <w:tcW w:w="576" w:type="dxa"/>
                                  <w:gridSpan w:val="2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259" w:type="dxa"/>
                                </w:tcPr>
                                <w:p w:rsidR="004E19E2" w:rsidRDefault="004E19E2" w:rsidP="00766454">
                                  <w:pPr>
                                    <w:jc w:val="center"/>
                                  </w:pPr>
                                  <w:r w:rsidRPr="00CB535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</w:p>
                              </w:tc>
                              <w:tc>
                                <w:tcPr>
                                  <w:tcW w:w="1534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98566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普通教室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73.14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4E19E2" w:rsidRPr="00E44127" w:rsidRDefault="004E19E2" w:rsidP="00766454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E19E2" w:rsidRPr="00BE55DD" w:rsidTr="0076645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gridBefore w:val="1"/>
                                <w:wBefore w:w="177" w:type="dxa"/>
                                <w:trHeight w:val="324"/>
                              </w:trPr>
                              <w:tc>
                                <w:tcPr>
                                  <w:tcW w:w="4042" w:type="dxa"/>
                                  <w:gridSpan w:val="4"/>
                                </w:tcPr>
                                <w:p w:rsidR="004E19E2" w:rsidRPr="00BE55DD" w:rsidRDefault="004E19E2" w:rsidP="00766454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通識中心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 xml:space="preserve">使用面積：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342.42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BE55DD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48" w:type="dxa"/>
                                  <w:gridSpan w:val="5"/>
                                  <w:vAlign w:val="center"/>
                                </w:tcPr>
                                <w:p w:rsidR="004E19E2" w:rsidRPr="00BE55DD" w:rsidRDefault="004E19E2" w:rsidP="00766454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研發處使用面積：335.18</w:t>
                                  </w:r>
                                  <w:r w:rsidRPr="00EC6FE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EC6FE8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4E19E2" w:rsidRDefault="004E19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29.1pt;margin-top:520.15pt;width:498.85pt;height:20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" fillcolor="white [3201]" stroked="f" strokeweight=".5pt">
                <v:textbox>
                  <w:txbxContent>
                    <w:tbl>
                      <w:tblPr>
                        <w:tblStyle w:val="a5"/>
                        <w:tblW w:w="906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7"/>
                        <w:gridCol w:w="399"/>
                        <w:gridCol w:w="1259"/>
                        <w:gridCol w:w="1534"/>
                        <w:gridCol w:w="850"/>
                        <w:gridCol w:w="567"/>
                        <w:gridCol w:w="1276"/>
                        <w:gridCol w:w="1843"/>
                        <w:gridCol w:w="850"/>
                        <w:gridCol w:w="312"/>
                      </w:tblGrid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411"/>
                        </w:trPr>
                        <w:tc>
                          <w:tcPr>
                            <w:tcW w:w="576" w:type="dxa"/>
                            <w:gridSpan w:val="2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管理單位</w:t>
                            </w:r>
                          </w:p>
                        </w:tc>
                        <w:tc>
                          <w:tcPr>
                            <w:tcW w:w="1534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用途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面積</w:t>
                            </w:r>
                            <w:r w:rsidRPr="00BE55DD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m2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編號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管理單位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用途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面積</w:t>
                            </w:r>
                            <w:r w:rsidRPr="00BE55DD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m2</w:t>
                            </w:r>
                          </w:p>
                        </w:tc>
                      </w:tr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284"/>
                        </w:trPr>
                        <w:tc>
                          <w:tcPr>
                            <w:tcW w:w="576" w:type="dxa"/>
                            <w:gridSpan w:val="2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259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534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空調機房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19.32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EC65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普通教室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86.86</w:t>
                            </w:r>
                          </w:p>
                        </w:tc>
                      </w:tr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284"/>
                        </w:trPr>
                        <w:tc>
                          <w:tcPr>
                            <w:tcW w:w="576" w:type="dxa"/>
                            <w:gridSpan w:val="2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CB535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534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儲藏室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11.04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EC65D4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機房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11.38</w:t>
                            </w:r>
                          </w:p>
                        </w:tc>
                      </w:tr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284"/>
                        </w:trPr>
                        <w:tc>
                          <w:tcPr>
                            <w:tcW w:w="576" w:type="dxa"/>
                            <w:gridSpan w:val="2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CB535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534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辦公室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118.06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研發處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南書房倉庫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58.76</w:t>
                            </w:r>
                          </w:p>
                        </w:tc>
                      </w:tr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284"/>
                        </w:trPr>
                        <w:tc>
                          <w:tcPr>
                            <w:tcW w:w="576" w:type="dxa"/>
                            <w:gridSpan w:val="2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CB535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534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辦公室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53.32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研發處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展示室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276.42</w:t>
                            </w:r>
                          </w:p>
                        </w:tc>
                      </w:tr>
                      <w:tr w:rsidR="004E19E2" w:rsidRPr="00BE55DD" w:rsidTr="00766454">
                        <w:trPr>
                          <w:gridAfter w:val="1"/>
                          <w:wAfter w:w="312" w:type="dxa"/>
                          <w:trHeight w:val="284"/>
                        </w:trPr>
                        <w:tc>
                          <w:tcPr>
                            <w:tcW w:w="576" w:type="dxa"/>
                            <w:gridSpan w:val="2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259" w:type="dxa"/>
                          </w:tcPr>
                          <w:p w:rsidR="004E19E2" w:rsidRDefault="004E19E2" w:rsidP="00766454">
                            <w:pPr>
                              <w:jc w:val="center"/>
                            </w:pPr>
                            <w:r w:rsidRPr="00CB535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</w:p>
                        </w:tc>
                        <w:tc>
                          <w:tcPr>
                            <w:tcW w:w="1534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8566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普通教室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73.14</w:t>
                            </w:r>
                          </w:p>
                        </w:tc>
                        <w:tc>
                          <w:tcPr>
                            <w:tcW w:w="567" w:type="dxa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4E19E2" w:rsidRPr="00E44127" w:rsidRDefault="004E19E2" w:rsidP="007664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E19E2" w:rsidRPr="00BE55DD" w:rsidTr="0076645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gridBefore w:val="1"/>
                          <w:wBefore w:w="177" w:type="dxa"/>
                          <w:trHeight w:val="324"/>
                        </w:trPr>
                        <w:tc>
                          <w:tcPr>
                            <w:tcW w:w="4042" w:type="dxa"/>
                            <w:gridSpan w:val="4"/>
                          </w:tcPr>
                          <w:p w:rsidR="004E19E2" w:rsidRPr="00BE55DD" w:rsidRDefault="004E19E2" w:rsidP="00766454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通識中心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使用面積：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342.42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m</w:t>
                            </w:r>
                            <w:r w:rsidRPr="00BE55D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48" w:type="dxa"/>
                            <w:gridSpan w:val="5"/>
                            <w:vAlign w:val="center"/>
                          </w:tcPr>
                          <w:p w:rsidR="004E19E2" w:rsidRPr="00BE55DD" w:rsidRDefault="004E19E2" w:rsidP="00766454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研發處使用面積：335.18</w:t>
                            </w:r>
                            <w:r w:rsidRPr="00EC6FE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m</w:t>
                            </w:r>
                            <w:r w:rsidRPr="00EC6FE8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</w:p>
                        </w:tc>
                      </w:tr>
                    </w:tbl>
                    <w:p w:rsidR="004E19E2" w:rsidRDefault="004E19E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1887200" cy="73342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70F7" w:rsidSect="004E19E2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E2"/>
    <w:rsid w:val="004B70F7"/>
    <w:rsid w:val="004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19E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E1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19E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E1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總務處丁崇桂</dc:creator>
  <cp:lastModifiedBy>總務處丁崇桂</cp:lastModifiedBy>
  <cp:revision>1</cp:revision>
  <dcterms:created xsi:type="dcterms:W3CDTF">2017-04-11T07:13:00Z</dcterms:created>
  <dcterms:modified xsi:type="dcterms:W3CDTF">2017-04-11T07:15:00Z</dcterms:modified>
</cp:coreProperties>
</file>